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0225" w14:textId="77777777" w:rsidR="003B238D" w:rsidRPr="003953D4" w:rsidRDefault="003B238D" w:rsidP="003B238D">
      <w:pPr>
        <w:jc w:val="right"/>
      </w:pPr>
    </w:p>
    <w:p w14:paraId="30E3C445" w14:textId="77777777" w:rsidR="003953D4" w:rsidRDefault="003953D4" w:rsidP="003953D4"/>
    <w:p w14:paraId="23D26A65" w14:textId="77777777" w:rsidR="003953D4" w:rsidRDefault="003953D4" w:rsidP="003953D4">
      <w:pPr>
        <w:rPr>
          <w:rFonts w:cstheme="minorHAnsi"/>
          <w:b/>
          <w:bCs/>
          <w:u w:val="single"/>
        </w:rPr>
      </w:pPr>
    </w:p>
    <w:p w14:paraId="3BB45084" w14:textId="77777777" w:rsidR="00807AEB" w:rsidRDefault="00807AEB" w:rsidP="003953D4">
      <w:pPr>
        <w:rPr>
          <w:rFonts w:cstheme="minorHAnsi"/>
          <w:b/>
          <w:bCs/>
          <w:sz w:val="24"/>
          <w:szCs w:val="24"/>
          <w:u w:val="single"/>
        </w:rPr>
      </w:pPr>
    </w:p>
    <w:p w14:paraId="63868C09" w14:textId="77777777" w:rsidR="00F247D0" w:rsidRPr="00F247D0" w:rsidRDefault="00F247D0" w:rsidP="00F247D0">
      <w:pPr>
        <w:rPr>
          <w:rFonts w:cstheme="minorHAnsi"/>
          <w:b/>
          <w:bCs/>
          <w:sz w:val="24"/>
          <w:szCs w:val="24"/>
          <w:u w:val="single"/>
          <w:lang w:val="fr-CH"/>
        </w:rPr>
      </w:pPr>
      <w:r w:rsidRPr="00F247D0">
        <w:rPr>
          <w:rFonts w:cstheme="minorHAnsi"/>
          <w:b/>
          <w:bCs/>
          <w:sz w:val="24"/>
          <w:szCs w:val="24"/>
          <w:u w:val="single"/>
          <w:lang w:val="fr-CH"/>
        </w:rPr>
        <w:t>Lettre aux parents des enfants / adolescents dans le groupe des adultes (proposition)</w:t>
      </w:r>
    </w:p>
    <w:p w14:paraId="3B047790" w14:textId="3BB72151" w:rsidR="00F247D0" w:rsidRPr="00B445EB" w:rsidRDefault="00F247D0" w:rsidP="00F247D0">
      <w:pPr>
        <w:pStyle w:val="KeinLeerraum"/>
        <w:rPr>
          <w:rFonts w:cstheme="minorHAnsi"/>
          <w:i/>
          <w:iCs/>
          <w:lang w:val="fr-CH"/>
        </w:rPr>
      </w:pPr>
      <w:r w:rsidRPr="00B445EB">
        <w:rPr>
          <w:rFonts w:cstheme="minorHAnsi"/>
          <w:i/>
          <w:iCs/>
          <w:lang w:val="fr-CH"/>
        </w:rPr>
        <w:t>Info sur la société / groupe cible (âge) / info générale sur les répétitions et les manifestations (programme annuel) / info sur le costume traditionnel (location) / cotisation de membre</w:t>
      </w:r>
    </w:p>
    <w:p w14:paraId="2753B429" w14:textId="77777777" w:rsidR="003953D4" w:rsidRPr="00B445EB" w:rsidRDefault="003953D4" w:rsidP="003953D4">
      <w:pPr>
        <w:pStyle w:val="KeinLeerraum"/>
        <w:rPr>
          <w:rFonts w:cstheme="minorHAnsi"/>
          <w:i/>
          <w:iCs/>
          <w:lang w:val="fr-CH"/>
        </w:rPr>
      </w:pPr>
    </w:p>
    <w:p w14:paraId="1D2034C0" w14:textId="77777777" w:rsidR="00F247D0" w:rsidRPr="00B445EB" w:rsidRDefault="00F247D0" w:rsidP="00F247D0">
      <w:pPr>
        <w:pStyle w:val="KeinLeerraum"/>
        <w:rPr>
          <w:rFonts w:cstheme="minorHAnsi"/>
          <w:lang w:val="fr-CH"/>
        </w:rPr>
      </w:pPr>
      <w:r w:rsidRPr="00DB0F61">
        <w:rPr>
          <w:rFonts w:cstheme="minorHAnsi"/>
          <w:lang w:val="fr-CH"/>
        </w:rPr>
        <w:t xml:space="preserve">Les moniteurs et monitrices ont suivi les cours de la Fédération nationale des costumes suisses, qui leur permettent d'enseigner des danses aux enfants et aux adolescents. </w:t>
      </w:r>
      <w:r w:rsidRPr="00B445EB">
        <w:rPr>
          <w:rFonts w:cstheme="minorHAnsi"/>
          <w:lang w:val="fr-CH"/>
        </w:rPr>
        <w:t xml:space="preserve">Ils veillent à organiser les répétitions et les rencontres avec les enfants/jeunes de manière responsable. </w:t>
      </w:r>
    </w:p>
    <w:p w14:paraId="18A38DA4" w14:textId="1FB5290F" w:rsidR="00F247D0" w:rsidRPr="00F247D0" w:rsidRDefault="00F247D0" w:rsidP="00F247D0">
      <w:pPr>
        <w:pStyle w:val="KeinLeerraum"/>
        <w:rPr>
          <w:rFonts w:cstheme="minorHAnsi"/>
          <w:lang w:val="fr-CH"/>
        </w:rPr>
      </w:pPr>
      <w:r w:rsidRPr="00B445EB">
        <w:rPr>
          <w:rFonts w:cstheme="minorHAnsi"/>
          <w:lang w:val="fr-CH"/>
        </w:rPr>
        <w:t>Nous nous engageons à respecter le code de conduite de la Fédération nationale des costumes suisses</w:t>
      </w:r>
      <w:r w:rsidRPr="00F247D0">
        <w:rPr>
          <w:rFonts w:cstheme="minorHAnsi"/>
          <w:lang w:val="fr-CH"/>
        </w:rPr>
        <w:t xml:space="preserve"> </w:t>
      </w:r>
      <w:hyperlink r:id="rId7" w:history="1">
        <w:r w:rsidRPr="00F247D0">
          <w:rPr>
            <w:rStyle w:val="Hyperlink"/>
            <w:rFonts w:cstheme="minorHAnsi"/>
            <w:lang w:val="fr-CH"/>
          </w:rPr>
          <w:t>www.trachtenvereinigung.ch</w:t>
        </w:r>
      </w:hyperlink>
      <w:r w:rsidRPr="00F247D0">
        <w:rPr>
          <w:rFonts w:cstheme="minorHAnsi"/>
          <w:lang w:val="fr-CH"/>
        </w:rPr>
        <w:t>, qui peut également être consulté sur le site Internet de la fédération.</w:t>
      </w:r>
    </w:p>
    <w:p w14:paraId="557D9841" w14:textId="77777777" w:rsidR="00F247D0" w:rsidRPr="00F247D0" w:rsidRDefault="00F247D0" w:rsidP="003953D4">
      <w:pPr>
        <w:pStyle w:val="KeinLeerraum"/>
        <w:rPr>
          <w:rFonts w:cstheme="minorHAnsi"/>
          <w:lang w:val="fr-CH"/>
        </w:rPr>
      </w:pPr>
    </w:p>
    <w:p w14:paraId="47AF6324" w14:textId="77777777" w:rsidR="003953D4" w:rsidRPr="00F247D0" w:rsidRDefault="003953D4" w:rsidP="003953D4">
      <w:pPr>
        <w:pStyle w:val="KeinLeerraum"/>
        <w:rPr>
          <w:rFonts w:cstheme="minorHAnsi"/>
          <w:lang w:val="fr-CH"/>
        </w:rPr>
      </w:pPr>
    </w:p>
    <w:p w14:paraId="22BC1CF7" w14:textId="2F0A09B6" w:rsidR="003B238D" w:rsidRPr="00DB0F61" w:rsidRDefault="00DB0F61" w:rsidP="00FE5B10">
      <w:pPr>
        <w:spacing w:line="240" w:lineRule="auto"/>
        <w:rPr>
          <w:rFonts w:eastAsia="Times New Roman" w:cstheme="minorHAnsi"/>
          <w:b/>
          <w:bCs/>
          <w:lang w:val="fr-CH" w:eastAsia="de-DE"/>
        </w:rPr>
      </w:pPr>
      <w:r w:rsidRPr="00DB0F61">
        <w:rPr>
          <w:rFonts w:eastAsia="Times New Roman" w:cstheme="minorHAnsi"/>
          <w:b/>
          <w:lang w:val="fr-CH" w:eastAsia="de-DE"/>
        </w:rPr>
        <w:t xml:space="preserve">Nous informons régulièrement sur les actualités par une </w:t>
      </w:r>
      <w:r>
        <w:rPr>
          <w:rFonts w:eastAsia="Times New Roman" w:cstheme="minorHAnsi"/>
          <w:b/>
          <w:lang w:val="fr-CH" w:eastAsia="de-DE"/>
        </w:rPr>
        <w:t>«</w:t>
      </w:r>
      <w:r w:rsidRPr="00DB0F61">
        <w:rPr>
          <w:rFonts w:eastAsia="Times New Roman" w:cstheme="minorHAnsi"/>
          <w:b/>
          <w:lang w:val="fr-CH" w:eastAsia="de-DE"/>
        </w:rPr>
        <w:t>lettre d'information</w:t>
      </w:r>
      <w:r>
        <w:rPr>
          <w:rFonts w:eastAsia="Times New Roman" w:cstheme="minorHAnsi"/>
          <w:b/>
          <w:lang w:val="fr-CH" w:eastAsia="de-DE"/>
        </w:rPr>
        <w:t>»</w:t>
      </w:r>
      <w:r w:rsidRPr="00DB0F61">
        <w:rPr>
          <w:rFonts w:eastAsia="Times New Roman" w:cstheme="minorHAnsi"/>
          <w:b/>
          <w:lang w:val="fr-CH" w:eastAsia="de-DE"/>
        </w:rPr>
        <w:t xml:space="preserve"> envoyée par e-mail ou par le biais du chat de groupe.</w:t>
      </w:r>
      <w:r>
        <w:rPr>
          <w:rFonts w:eastAsia="Times New Roman" w:cstheme="minorHAnsi"/>
          <w:b/>
          <w:lang w:val="fr-CH" w:eastAsia="de-DE"/>
        </w:rPr>
        <w:t xml:space="preserve"> </w:t>
      </w:r>
    </w:p>
    <w:p w14:paraId="5FDBF9BE" w14:textId="1A61C38A" w:rsidR="003953D4" w:rsidRPr="00DB0F61" w:rsidRDefault="00DB0F61" w:rsidP="000F6D62">
      <w:pPr>
        <w:tabs>
          <w:tab w:val="left" w:pos="3119"/>
        </w:tabs>
        <w:spacing w:line="240" w:lineRule="auto"/>
        <w:rPr>
          <w:rFonts w:eastAsia="Times New Roman" w:cstheme="minorHAnsi"/>
          <w:lang w:val="fr-CH" w:eastAsia="de-DE"/>
        </w:rPr>
      </w:pPr>
      <w:r w:rsidRPr="00DB0F61">
        <w:rPr>
          <w:rFonts w:eastAsia="Times New Roman" w:cstheme="minorHAnsi"/>
          <w:b/>
          <w:bCs/>
          <w:lang w:val="fr-CH" w:eastAsia="de-DE"/>
        </w:rPr>
        <w:t>Personne de contact pour les jeunes</w:t>
      </w:r>
      <w:r w:rsidR="000F6D62" w:rsidRPr="00DB0F61">
        <w:rPr>
          <w:rFonts w:eastAsia="Times New Roman" w:cstheme="minorHAnsi"/>
          <w:b/>
          <w:bCs/>
          <w:lang w:val="fr-CH" w:eastAsia="de-DE"/>
        </w:rPr>
        <w:t>:</w:t>
      </w:r>
      <w:r w:rsidR="000F6D62" w:rsidRPr="00DB0F61">
        <w:rPr>
          <w:rFonts w:eastAsia="Times New Roman" w:cstheme="minorHAnsi"/>
          <w:b/>
          <w:bCs/>
          <w:lang w:val="fr-CH" w:eastAsia="de-DE"/>
        </w:rPr>
        <w:tab/>
      </w:r>
      <w:r w:rsidRPr="00DB0F61">
        <w:rPr>
          <w:rFonts w:eastAsia="Times New Roman" w:cstheme="minorHAnsi"/>
          <w:i/>
          <w:iCs/>
          <w:lang w:val="fr-CH" w:eastAsia="de-DE"/>
        </w:rPr>
        <w:t xml:space="preserve">Coordonnées </w:t>
      </w:r>
    </w:p>
    <w:p w14:paraId="21CC2A07" w14:textId="77777777" w:rsidR="00DB0F61" w:rsidRPr="00DB0F61" w:rsidRDefault="00DB0F61" w:rsidP="00DB0F61">
      <w:pPr>
        <w:tabs>
          <w:tab w:val="left" w:pos="3119"/>
        </w:tabs>
        <w:spacing w:line="240" w:lineRule="auto"/>
        <w:rPr>
          <w:rFonts w:eastAsia="Times New Roman" w:cstheme="minorHAnsi"/>
          <w:lang w:val="fr-CH" w:eastAsia="de-DE"/>
        </w:rPr>
      </w:pPr>
      <w:r w:rsidRPr="00DB0F61">
        <w:rPr>
          <w:rFonts w:eastAsia="Times New Roman" w:cstheme="minorHAnsi"/>
          <w:b/>
          <w:bCs/>
          <w:lang w:val="fr-CH" w:eastAsia="de-DE"/>
        </w:rPr>
        <w:t>Présidence de la société</w:t>
      </w:r>
      <w:r w:rsidR="003953D4" w:rsidRPr="00DB0F61">
        <w:rPr>
          <w:rFonts w:eastAsia="Times New Roman" w:cstheme="minorHAnsi"/>
          <w:b/>
          <w:bCs/>
          <w:lang w:val="fr-CH" w:eastAsia="de-DE"/>
        </w:rPr>
        <w:t>:</w:t>
      </w:r>
      <w:r w:rsidR="003953D4" w:rsidRPr="00DB0F61">
        <w:rPr>
          <w:rFonts w:eastAsia="Times New Roman" w:cstheme="minorHAnsi"/>
          <w:bCs/>
          <w:i/>
          <w:iCs/>
          <w:lang w:val="fr-CH" w:eastAsia="de-DE"/>
        </w:rPr>
        <w:t xml:space="preserve"> </w:t>
      </w:r>
      <w:r w:rsidR="003953D4" w:rsidRPr="00DB0F61">
        <w:rPr>
          <w:rFonts w:eastAsia="Times New Roman" w:cstheme="minorHAnsi"/>
          <w:bCs/>
          <w:i/>
          <w:iCs/>
          <w:lang w:val="fr-CH" w:eastAsia="de-DE"/>
        </w:rPr>
        <w:tab/>
      </w:r>
      <w:r w:rsidRPr="00DB0F61">
        <w:rPr>
          <w:rFonts w:eastAsia="Times New Roman" w:cstheme="minorHAnsi"/>
          <w:bCs/>
          <w:i/>
          <w:iCs/>
          <w:lang w:val="fr-CH" w:eastAsia="de-DE"/>
        </w:rPr>
        <w:tab/>
      </w:r>
      <w:r w:rsidRPr="00DB0F61">
        <w:rPr>
          <w:rFonts w:eastAsia="Times New Roman" w:cstheme="minorHAnsi"/>
          <w:i/>
          <w:iCs/>
          <w:lang w:val="fr-CH" w:eastAsia="de-DE"/>
        </w:rPr>
        <w:t xml:space="preserve">Coordonnées </w:t>
      </w:r>
    </w:p>
    <w:p w14:paraId="7D50B329" w14:textId="5A26CA4C" w:rsidR="00DB0F61" w:rsidRPr="00DB0F61" w:rsidRDefault="00DB0F61" w:rsidP="00DB0F61">
      <w:pPr>
        <w:pStyle w:val="KeinLeerraum"/>
        <w:rPr>
          <w:rFonts w:cstheme="minorHAnsi"/>
          <w:lang w:val="fr-CH"/>
        </w:rPr>
      </w:pPr>
      <w:r w:rsidRPr="00DB0F61">
        <w:rPr>
          <w:rFonts w:cstheme="minorHAnsi"/>
          <w:lang w:val="fr-CH"/>
        </w:rPr>
        <w:t>Nous vous prions de respecter les pratiques des médias sociaux:</w:t>
      </w:r>
    </w:p>
    <w:p w14:paraId="7E750BBB" w14:textId="0D1FF15E" w:rsidR="003953D4" w:rsidRPr="00DB0F61" w:rsidRDefault="00DB0F61" w:rsidP="003953D4">
      <w:pPr>
        <w:pStyle w:val="KeinLeerraum"/>
        <w:numPr>
          <w:ilvl w:val="0"/>
          <w:numId w:val="3"/>
        </w:numPr>
        <w:ind w:left="360"/>
        <w:rPr>
          <w:rFonts w:cstheme="minorHAnsi"/>
          <w:lang w:val="fr-CH"/>
        </w:rPr>
      </w:pPr>
      <w:r w:rsidRPr="00DB0F61">
        <w:rPr>
          <w:rFonts w:cstheme="minorHAnsi"/>
          <w:lang w:val="fr-CH"/>
        </w:rPr>
        <w:t>Si aucune photo ou aucun film de votre enfant ne doit être mis en ligne sur notre propre site web, si aucune image ne doit paraître dans le journal ou sur le site web de l'association, faites-le nous savoir.</w:t>
      </w:r>
    </w:p>
    <w:p w14:paraId="6B4FFE2A" w14:textId="14666FDF" w:rsidR="003953D4" w:rsidRPr="00DB0F61" w:rsidRDefault="00DB0F61" w:rsidP="003953D4">
      <w:pPr>
        <w:pStyle w:val="KeinLeerraum"/>
        <w:numPr>
          <w:ilvl w:val="0"/>
          <w:numId w:val="3"/>
        </w:numPr>
        <w:ind w:left="360"/>
        <w:rPr>
          <w:rFonts w:cstheme="minorHAnsi"/>
          <w:lang w:val="fr-CH"/>
        </w:rPr>
      </w:pPr>
      <w:r w:rsidRPr="00DB0F61">
        <w:rPr>
          <w:rFonts w:cstheme="minorHAnsi"/>
          <w:lang w:val="fr-CH"/>
        </w:rPr>
        <w:t>Nous ne pouvons pas empêcher le public et les médias de filmer et de prendre des photos lors d'apparitions publiques</w:t>
      </w:r>
      <w:r w:rsidR="003953D4" w:rsidRPr="00DB0F61">
        <w:rPr>
          <w:rFonts w:cstheme="minorHAnsi"/>
          <w:lang w:val="fr-CH"/>
        </w:rPr>
        <w:t>.</w:t>
      </w:r>
    </w:p>
    <w:p w14:paraId="76D68D90" w14:textId="1B59EF96" w:rsidR="003953D4" w:rsidRPr="00DB0F61" w:rsidRDefault="00DB0F61" w:rsidP="003953D4">
      <w:pPr>
        <w:pStyle w:val="KeinLeerraum"/>
        <w:numPr>
          <w:ilvl w:val="0"/>
          <w:numId w:val="3"/>
        </w:numPr>
        <w:ind w:left="360"/>
        <w:rPr>
          <w:rFonts w:cstheme="minorHAnsi"/>
          <w:lang w:val="fr-CH"/>
        </w:rPr>
      </w:pPr>
      <w:r w:rsidRPr="00DB0F61">
        <w:rPr>
          <w:rFonts w:cstheme="minorHAnsi"/>
          <w:lang w:val="fr-CH"/>
        </w:rPr>
        <w:t>Nous transmettons les photos et les films que nous avons pris aux parents/jeunes par e-mail ou dans le chat de groupe</w:t>
      </w:r>
      <w:r>
        <w:rPr>
          <w:rFonts w:cstheme="minorHAnsi"/>
          <w:lang w:val="fr-CH"/>
        </w:rPr>
        <w:t>.</w:t>
      </w:r>
      <w:r w:rsidR="003953D4" w:rsidRPr="00DB0F61">
        <w:rPr>
          <w:rFonts w:cstheme="minorHAnsi"/>
          <w:lang w:val="fr-CH"/>
        </w:rPr>
        <w:t xml:space="preserve"> </w:t>
      </w:r>
    </w:p>
    <w:p w14:paraId="23B550DF" w14:textId="77777777" w:rsidR="000F6D62" w:rsidRPr="00DB0F61" w:rsidRDefault="000F6D62" w:rsidP="003953D4">
      <w:pPr>
        <w:tabs>
          <w:tab w:val="left" w:pos="708"/>
        </w:tabs>
        <w:ind w:left="284"/>
        <w:contextualSpacing/>
        <w:rPr>
          <w:rFonts w:cstheme="minorHAnsi"/>
          <w:i/>
          <w:iCs/>
          <w:color w:val="000000" w:themeColor="text1"/>
          <w:lang w:val="fr-CH"/>
        </w:rPr>
      </w:pPr>
    </w:p>
    <w:p w14:paraId="7C703E26" w14:textId="3CCA4EEC" w:rsidR="003953D4" w:rsidRPr="006A5FFB" w:rsidRDefault="006A5FFB" w:rsidP="003953D4">
      <w:pPr>
        <w:tabs>
          <w:tab w:val="left" w:pos="708"/>
        </w:tabs>
        <w:contextualSpacing/>
        <w:rPr>
          <w:rFonts w:cstheme="minorHAnsi"/>
          <w:b/>
          <w:bCs/>
          <w:color w:val="000000" w:themeColor="text1"/>
          <w:u w:val="single"/>
          <w:lang w:val="fr-CH"/>
        </w:rPr>
      </w:pPr>
      <w:r w:rsidRPr="006A5FFB">
        <w:rPr>
          <w:rFonts w:cstheme="minorHAnsi"/>
          <w:b/>
          <w:bCs/>
          <w:color w:val="000000" w:themeColor="text1"/>
          <w:u w:val="single"/>
          <w:lang w:val="fr-CH"/>
        </w:rPr>
        <w:t>Déclaration de protection pour les tuteurs légaux</w:t>
      </w:r>
    </w:p>
    <w:p w14:paraId="0D560901" w14:textId="77777777" w:rsidR="00FE5B10" w:rsidRPr="006A5FFB" w:rsidRDefault="00FE5B10" w:rsidP="00FE5B10">
      <w:pPr>
        <w:tabs>
          <w:tab w:val="left" w:pos="0"/>
        </w:tabs>
        <w:contextualSpacing/>
        <w:rPr>
          <w:rFonts w:cstheme="minorHAnsi"/>
          <w:b/>
          <w:bCs/>
          <w:color w:val="000000" w:themeColor="text1"/>
          <w:u w:val="single"/>
          <w:lang w:val="fr-CH"/>
        </w:rPr>
      </w:pPr>
    </w:p>
    <w:p w14:paraId="790D421F" w14:textId="42AC908C" w:rsidR="003953D4" w:rsidRPr="006A5FFB" w:rsidRDefault="006A5FFB" w:rsidP="006A5FFB">
      <w:pPr>
        <w:numPr>
          <w:ilvl w:val="0"/>
          <w:numId w:val="1"/>
        </w:numPr>
        <w:spacing w:after="0" w:line="264" w:lineRule="atLeast"/>
        <w:contextualSpacing/>
        <w:rPr>
          <w:rFonts w:cstheme="minorHAnsi"/>
          <w:color w:val="000000" w:themeColor="text1"/>
          <w:lang w:val="fr-CH"/>
        </w:rPr>
      </w:pPr>
      <w:r w:rsidRPr="006A5FFB">
        <w:rPr>
          <w:rFonts w:cstheme="minorHAnsi"/>
          <w:color w:val="000000" w:themeColor="text1"/>
          <w:lang w:val="fr-CH"/>
        </w:rPr>
        <w:t>J'accepte que des photos/films de mon enfant soient publiés sur le site Internet de la société et de la fédération ainsi que dans les médias publics</w:t>
      </w:r>
      <w:r w:rsidR="003953D4" w:rsidRPr="006A5FFB">
        <w:rPr>
          <w:rFonts w:cstheme="minorHAnsi"/>
          <w:color w:val="000000" w:themeColor="text1"/>
          <w:lang w:val="fr-CH"/>
        </w:rPr>
        <w:t>:</w:t>
      </w:r>
    </w:p>
    <w:p w14:paraId="0CAE8518" w14:textId="3DBA009E" w:rsidR="003953D4" w:rsidRDefault="003953D4" w:rsidP="003953D4">
      <w:pPr>
        <w:ind w:left="283"/>
        <w:contextualSpacing/>
        <w:rPr>
          <w:rFonts w:cstheme="minorHAnsi"/>
          <w:color w:val="000000" w:themeColor="text1"/>
        </w:rPr>
      </w:pPr>
      <w:r w:rsidRPr="00CB0C84">
        <w:rPr>
          <w:rFonts w:cstheme="minorHAnsi"/>
          <w:color w:val="000000" w:themeColor="text1"/>
        </w:rPr>
        <w:sym w:font="Wingdings" w:char="F06F"/>
      </w:r>
      <w:r w:rsidRPr="00CB0C84">
        <w:rPr>
          <w:rFonts w:cstheme="minorHAnsi"/>
          <w:color w:val="000000" w:themeColor="text1"/>
        </w:rPr>
        <w:t xml:space="preserve"> </w:t>
      </w:r>
      <w:proofErr w:type="spellStart"/>
      <w:r w:rsidR="006A5FFB">
        <w:rPr>
          <w:rFonts w:cstheme="minorHAnsi"/>
          <w:color w:val="000000" w:themeColor="text1"/>
        </w:rPr>
        <w:t>oui</w:t>
      </w:r>
      <w:proofErr w:type="spellEnd"/>
      <w:r w:rsidRPr="00CB0C84">
        <w:rPr>
          <w:rFonts w:cstheme="minorHAnsi"/>
          <w:color w:val="000000" w:themeColor="text1"/>
        </w:rPr>
        <w:t xml:space="preserve"> </w:t>
      </w:r>
      <w:r w:rsidRPr="00CB0C84">
        <w:rPr>
          <w:rFonts w:cstheme="minorHAnsi"/>
          <w:color w:val="000000" w:themeColor="text1"/>
        </w:rPr>
        <w:tab/>
      </w:r>
      <w:r w:rsidRPr="00CB0C84">
        <w:rPr>
          <w:rFonts w:cstheme="minorHAnsi"/>
          <w:color w:val="000000" w:themeColor="text1"/>
        </w:rPr>
        <w:sym w:font="Wingdings" w:char="F06F"/>
      </w:r>
      <w:r w:rsidRPr="00CB0C84">
        <w:rPr>
          <w:rFonts w:cstheme="minorHAnsi"/>
          <w:color w:val="000000" w:themeColor="text1"/>
        </w:rPr>
        <w:t xml:space="preserve"> </w:t>
      </w:r>
      <w:r w:rsidR="006A5FFB">
        <w:rPr>
          <w:rFonts w:cstheme="minorHAnsi"/>
          <w:color w:val="000000" w:themeColor="text1"/>
        </w:rPr>
        <w:t>non</w:t>
      </w:r>
    </w:p>
    <w:p w14:paraId="1E349781" w14:textId="60E32513" w:rsidR="003953D4" w:rsidRPr="009C5C63" w:rsidRDefault="009C5C63" w:rsidP="009C5C63">
      <w:pPr>
        <w:pStyle w:val="KeinLeerraum"/>
        <w:numPr>
          <w:ilvl w:val="0"/>
          <w:numId w:val="1"/>
        </w:numPr>
        <w:rPr>
          <w:rFonts w:cstheme="minorHAnsi"/>
          <w:color w:val="FF0000"/>
          <w:lang w:val="fr-CH"/>
        </w:rPr>
      </w:pPr>
      <w:r w:rsidRPr="009C5C63">
        <w:rPr>
          <w:rFonts w:cstheme="minorHAnsi"/>
          <w:lang w:val="fr-CH"/>
        </w:rPr>
        <w:t xml:space="preserve">Je sais que pour clarifier des questions et des incertitudes sur le thème «Proximité - Distance» et sur le présent code de conduite, je peux m'adresser au bureau de la Fédération nationale des costumes suisses: </w:t>
      </w:r>
      <w:hyperlink r:id="rId8" w:history="1">
        <w:r w:rsidR="003953D4" w:rsidRPr="009C5C63">
          <w:rPr>
            <w:rStyle w:val="Hyperlink"/>
            <w:rFonts w:cstheme="minorHAnsi"/>
            <w:color w:val="FF0000"/>
            <w:lang w:val="fr-CH"/>
          </w:rPr>
          <w:t>vertrauensperson@trachtenvereinigung.ch</w:t>
        </w:r>
      </w:hyperlink>
    </w:p>
    <w:p w14:paraId="088B38AB" w14:textId="1D7B5D4C" w:rsidR="00E03CA1" w:rsidRPr="00E03CA1" w:rsidRDefault="00B445EB" w:rsidP="00E03CA1">
      <w:pPr>
        <w:numPr>
          <w:ilvl w:val="0"/>
          <w:numId w:val="1"/>
        </w:numPr>
        <w:spacing w:after="0" w:line="240" w:lineRule="auto"/>
        <w:rPr>
          <w:rFonts w:cstheme="minorHAnsi"/>
          <w:color w:val="000000" w:themeColor="text1"/>
          <w:u w:val="single"/>
          <w:lang w:val="fr-CH"/>
        </w:rPr>
      </w:pPr>
      <w:bookmarkStart w:id="0" w:name="_Hlk134118558"/>
      <w:r>
        <w:rPr>
          <w:rFonts w:cstheme="minorHAnsi"/>
          <w:color w:val="000000" w:themeColor="text1"/>
          <w:lang w:val="fr-CH"/>
        </w:rPr>
        <w:t>J</w:t>
      </w:r>
      <w:r w:rsidR="00E03CA1" w:rsidRPr="00E03CA1">
        <w:rPr>
          <w:rFonts w:cstheme="minorHAnsi"/>
          <w:color w:val="000000" w:themeColor="text1"/>
          <w:lang w:val="fr-CH"/>
        </w:rPr>
        <w:t xml:space="preserve">e m'engage à m'adresser à la personne de confiance de la Fédération nationale des costumes suisses </w:t>
      </w:r>
      <w:hyperlink r:id="rId9" w:history="1">
        <w:r w:rsidR="00E03CA1" w:rsidRPr="00E03CA1">
          <w:rPr>
            <w:rStyle w:val="Hyperlink"/>
            <w:rFonts w:cstheme="minorHAnsi"/>
            <w:color w:val="FF0000"/>
            <w:lang w:val="fr-CH"/>
          </w:rPr>
          <w:t>vertrauensperson@trachtenvereinigung.ch</w:t>
        </w:r>
      </w:hyperlink>
      <w:r w:rsidR="00E03CA1" w:rsidRPr="00E03CA1">
        <w:rPr>
          <w:rStyle w:val="Hyperlink"/>
          <w:rFonts w:cstheme="minorHAnsi"/>
          <w:color w:val="FF0000"/>
          <w:lang w:val="fr-CH"/>
        </w:rPr>
        <w:t xml:space="preserve"> </w:t>
      </w:r>
      <w:r w:rsidR="00E03CA1" w:rsidRPr="00E03CA1">
        <w:rPr>
          <w:rFonts w:cstheme="minorHAnsi"/>
          <w:color w:val="000000" w:themeColor="text1"/>
          <w:lang w:val="fr-CH"/>
        </w:rPr>
        <w:t xml:space="preserve">en cas de soupçons fondés de </w:t>
      </w:r>
      <w:r w:rsidR="00E03CA1" w:rsidRPr="00E03CA1">
        <w:rPr>
          <w:rFonts w:cstheme="minorHAnsi"/>
          <w:i/>
          <w:color w:val="000000" w:themeColor="text1"/>
          <w:lang w:val="fr-CH"/>
        </w:rPr>
        <w:t>délits officiels</w:t>
      </w:r>
      <w:r w:rsidR="00E03CA1" w:rsidRPr="00E03CA1">
        <w:rPr>
          <w:rFonts w:cstheme="minorHAnsi"/>
          <w:color w:val="000000" w:themeColor="text1"/>
          <w:lang w:val="fr-CH"/>
        </w:rPr>
        <w:t xml:space="preserve"> (par exemple après mes propres observations ou les déclarations de personnes concernées). Cette personne est responsable de la gestion du cas et est compétente pour toutes les démarches ultérieures.</w:t>
      </w:r>
    </w:p>
    <w:bookmarkEnd w:id="0"/>
    <w:p w14:paraId="6A987370" w14:textId="77777777" w:rsidR="003953D4" w:rsidRPr="00E03CA1" w:rsidRDefault="003953D4" w:rsidP="003953D4">
      <w:pPr>
        <w:contextualSpacing/>
        <w:rPr>
          <w:rFonts w:cstheme="minorHAnsi"/>
          <w:color w:val="000000" w:themeColor="text1"/>
          <w:lang w:val="fr-CH"/>
        </w:rPr>
      </w:pPr>
    </w:p>
    <w:p w14:paraId="5A759B35" w14:textId="77777777" w:rsidR="00FE5B10" w:rsidRPr="00E03CA1" w:rsidRDefault="00FE5B10" w:rsidP="003953D4">
      <w:pPr>
        <w:contextualSpacing/>
        <w:rPr>
          <w:rFonts w:cstheme="minorHAnsi"/>
          <w:color w:val="000000" w:themeColor="text1"/>
          <w:lang w:val="fr-CH"/>
        </w:rPr>
      </w:pPr>
    </w:p>
    <w:p w14:paraId="75918E2A" w14:textId="08A99E2F" w:rsidR="003953D4" w:rsidRPr="00E03CA1" w:rsidRDefault="009C5C63" w:rsidP="000F6D62">
      <w:pPr>
        <w:tabs>
          <w:tab w:val="left" w:pos="2127"/>
        </w:tabs>
        <w:contextualSpacing/>
        <w:rPr>
          <w:rFonts w:cstheme="minorHAnsi"/>
          <w:color w:val="000000" w:themeColor="text1"/>
          <w:lang w:val="fr-CH"/>
        </w:rPr>
      </w:pPr>
      <w:r w:rsidRPr="00E03CA1">
        <w:rPr>
          <w:rFonts w:cstheme="minorHAnsi"/>
          <w:color w:val="000000" w:themeColor="text1"/>
          <w:lang w:val="fr-CH"/>
        </w:rPr>
        <w:t>Lieu, date</w:t>
      </w:r>
      <w:r w:rsidR="003953D4" w:rsidRPr="00E03CA1">
        <w:rPr>
          <w:rFonts w:cstheme="minorHAnsi"/>
          <w:color w:val="000000" w:themeColor="text1"/>
          <w:lang w:val="fr-CH"/>
        </w:rPr>
        <w:t>:</w:t>
      </w:r>
      <w:r w:rsidR="003953D4" w:rsidRPr="00E03CA1">
        <w:rPr>
          <w:rFonts w:cstheme="minorHAnsi"/>
          <w:color w:val="000000" w:themeColor="text1"/>
          <w:lang w:val="fr-CH"/>
        </w:rPr>
        <w:tab/>
        <w:t>________________________________________________</w:t>
      </w:r>
    </w:p>
    <w:p w14:paraId="6C07D279" w14:textId="77777777" w:rsidR="003953D4" w:rsidRPr="00E03CA1" w:rsidRDefault="003953D4" w:rsidP="003953D4">
      <w:pPr>
        <w:contextualSpacing/>
        <w:rPr>
          <w:rFonts w:cstheme="minorHAnsi"/>
          <w:color w:val="000000" w:themeColor="text1"/>
          <w:lang w:val="fr-CH"/>
        </w:rPr>
      </w:pPr>
    </w:p>
    <w:p w14:paraId="0322577C" w14:textId="45341065" w:rsidR="003953D4" w:rsidRPr="00E03CA1" w:rsidRDefault="009C5C63" w:rsidP="003953D4">
      <w:pPr>
        <w:contextualSpacing/>
        <w:rPr>
          <w:rFonts w:cstheme="minorHAnsi"/>
          <w:color w:val="000000" w:themeColor="text1"/>
          <w:lang w:val="fr-CH"/>
        </w:rPr>
      </w:pPr>
      <w:r w:rsidRPr="00E03CA1">
        <w:rPr>
          <w:rFonts w:cstheme="minorHAnsi"/>
          <w:color w:val="000000" w:themeColor="text1"/>
          <w:lang w:val="fr-CH"/>
        </w:rPr>
        <w:t>Signature des parents</w:t>
      </w:r>
      <w:r w:rsidR="003953D4" w:rsidRPr="00E03CA1">
        <w:rPr>
          <w:rFonts w:cstheme="minorHAnsi"/>
          <w:color w:val="000000" w:themeColor="text1"/>
          <w:lang w:val="fr-CH"/>
        </w:rPr>
        <w:t xml:space="preserve">: </w:t>
      </w:r>
      <w:r w:rsidR="003953D4" w:rsidRPr="00E03CA1">
        <w:rPr>
          <w:rFonts w:cstheme="minorHAnsi"/>
          <w:color w:val="000000" w:themeColor="text1"/>
          <w:lang w:val="fr-CH"/>
        </w:rPr>
        <w:tab/>
        <w:t>________________________________________________</w:t>
      </w:r>
    </w:p>
    <w:p w14:paraId="2A396A79" w14:textId="77777777" w:rsidR="003953D4" w:rsidRPr="00E03CA1" w:rsidRDefault="003953D4" w:rsidP="003953D4">
      <w:pPr>
        <w:rPr>
          <w:lang w:val="fr-CH"/>
        </w:rPr>
      </w:pPr>
    </w:p>
    <w:p w14:paraId="3D030A29" w14:textId="77777777" w:rsidR="00372F07" w:rsidRPr="00E03CA1" w:rsidRDefault="00372F07" w:rsidP="003953D4">
      <w:pPr>
        <w:rPr>
          <w:lang w:val="fr-CH"/>
        </w:rPr>
      </w:pPr>
    </w:p>
    <w:sectPr w:rsidR="00372F07" w:rsidRPr="00E03CA1" w:rsidSect="00F35072">
      <w:headerReference w:type="default" r:id="rId10"/>
      <w:pgSz w:w="11906" w:h="16838" w:code="9"/>
      <w:pgMar w:top="1417" w:right="1417" w:bottom="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41DA" w14:textId="77777777" w:rsidR="00F35072" w:rsidRDefault="00F35072" w:rsidP="00A80820">
      <w:pPr>
        <w:spacing w:after="0" w:line="240" w:lineRule="auto"/>
      </w:pPr>
      <w:r>
        <w:separator/>
      </w:r>
    </w:p>
  </w:endnote>
  <w:endnote w:type="continuationSeparator" w:id="0">
    <w:p w14:paraId="5A0849CC" w14:textId="77777777" w:rsidR="00F35072" w:rsidRDefault="00F35072" w:rsidP="00A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helas">
    <w:altName w:val="Calibri"/>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4AAC" w14:textId="77777777" w:rsidR="00F35072" w:rsidRDefault="00F35072" w:rsidP="00A80820">
      <w:pPr>
        <w:spacing w:after="0" w:line="240" w:lineRule="auto"/>
      </w:pPr>
      <w:r>
        <w:separator/>
      </w:r>
    </w:p>
  </w:footnote>
  <w:footnote w:type="continuationSeparator" w:id="0">
    <w:p w14:paraId="682B2C1F" w14:textId="77777777" w:rsidR="00F35072" w:rsidRDefault="00F35072" w:rsidP="00A8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084D" w14:textId="4D7E9B7D" w:rsidR="00A80820" w:rsidRPr="00B445EB" w:rsidRDefault="00A80820" w:rsidP="00B445EB">
    <w:pPr>
      <w:ind w:left="7080" w:firstLine="8"/>
      <w:rPr>
        <w:rFonts w:ascii="Athelas" w:hAnsi="Athelas"/>
        <w:b/>
        <w:bCs/>
        <w:sz w:val="24"/>
        <w:szCs w:val="24"/>
        <w:u w:val="single"/>
      </w:rPr>
    </w:pPr>
    <w:r w:rsidRPr="00B445EB">
      <w:rPr>
        <w:rFonts w:ascii="Athelas" w:hAnsi="Athelas"/>
        <w:noProof/>
        <w:sz w:val="24"/>
        <w:szCs w:val="24"/>
        <w:lang w:eastAsia="de-CH"/>
      </w:rPr>
      <w:drawing>
        <wp:anchor distT="0" distB="0" distL="114300" distR="114300" simplePos="0" relativeHeight="251657216" behindDoc="0" locked="0" layoutInCell="1" allowOverlap="1" wp14:anchorId="21C013C0" wp14:editId="39666049">
          <wp:simplePos x="0" y="0"/>
          <wp:positionH relativeFrom="column">
            <wp:posOffset>1811655</wp:posOffset>
          </wp:positionH>
          <wp:positionV relativeFrom="paragraph">
            <wp:posOffset>-253365</wp:posOffset>
          </wp:positionV>
          <wp:extent cx="2752725" cy="762000"/>
          <wp:effectExtent l="0" t="0" r="9525" b="0"/>
          <wp:wrapNone/>
          <wp:docPr id="60211806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18065" name="Grafik 1"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thelas" w:hAnsi="Athelas"/>
        <w:noProof/>
        <w:sz w:val="24"/>
        <w:szCs w:val="24"/>
      </w:rPr>
      <w:object w:dxaOrig="1440" w:dyaOrig="1440" w14:anchorId="5F053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4.1pt;margin-top:-20.75pt;width:489.3pt;height:122.3pt;z-index:-251658240;mso-position-horizontal-relative:text;mso-position-vertical-relative:text" o:allowincell="f">
          <v:imagedata r:id="rId2" o:title=""/>
        </v:shape>
        <o:OLEObject Type="Embed" ProgID="CorelDRAW.Graphic.9" ShapeID="_x0000_s1025" DrawAspect="Content" ObjectID="_1767698757" r:id="rId3"/>
      </w:object>
    </w:r>
    <w:proofErr w:type="spellStart"/>
    <w:r w:rsidR="00B445EB" w:rsidRPr="00B445EB">
      <w:rPr>
        <w:rFonts w:ascii="Athelas" w:hAnsi="Athelas"/>
        <w:b/>
        <w:bCs/>
        <w:sz w:val="24"/>
        <w:szCs w:val="24"/>
        <w:u w:val="single"/>
      </w:rPr>
      <w:t>L</w:t>
    </w:r>
    <w:r w:rsidR="00B445EB">
      <w:rPr>
        <w:rFonts w:ascii="Athelas" w:hAnsi="Athelas"/>
        <w:b/>
        <w:bCs/>
        <w:sz w:val="24"/>
        <w:szCs w:val="24"/>
        <w:u w:val="single"/>
      </w:rPr>
      <w:t>L</w:t>
    </w:r>
    <w:r w:rsidR="00B445EB" w:rsidRPr="00B445EB">
      <w:rPr>
        <w:rFonts w:ascii="Athelas" w:hAnsi="Athelas"/>
        <w:b/>
        <w:bCs/>
        <w:sz w:val="24"/>
        <w:szCs w:val="24"/>
        <w:u w:val="single"/>
      </w:rPr>
      <w:t>ettre</w:t>
    </w:r>
    <w:proofErr w:type="spellEnd"/>
    <w:r w:rsidR="00B445EB" w:rsidRPr="00B445EB">
      <w:rPr>
        <w:rFonts w:ascii="Athelas" w:hAnsi="Athelas"/>
        <w:b/>
        <w:bCs/>
        <w:sz w:val="24"/>
        <w:szCs w:val="24"/>
        <w:u w:val="single"/>
      </w:rPr>
      <w:t xml:space="preserve"> </w:t>
    </w:r>
    <w:proofErr w:type="spellStart"/>
    <w:r w:rsidR="00B445EB" w:rsidRPr="00B445EB">
      <w:rPr>
        <w:rFonts w:ascii="Athelas" w:hAnsi="Athelas"/>
        <w:b/>
        <w:bCs/>
        <w:sz w:val="24"/>
        <w:szCs w:val="24"/>
        <w:u w:val="single"/>
      </w:rPr>
      <w:t>aux</w:t>
    </w:r>
    <w:proofErr w:type="spellEnd"/>
    <w:r w:rsidR="00B445EB" w:rsidRPr="00B445EB">
      <w:rPr>
        <w:rFonts w:ascii="Athelas" w:hAnsi="Athelas"/>
        <w:b/>
        <w:bCs/>
        <w:sz w:val="24"/>
        <w:szCs w:val="24"/>
        <w:u w:val="single"/>
      </w:rPr>
      <w:t xml:space="preserve"> </w:t>
    </w:r>
    <w:proofErr w:type="spellStart"/>
    <w:r w:rsidR="00B445EB" w:rsidRPr="00B445EB">
      <w:rPr>
        <w:rFonts w:ascii="Athelas" w:hAnsi="Athelas"/>
        <w:b/>
        <w:bCs/>
        <w:sz w:val="24"/>
        <w:szCs w:val="24"/>
        <w:u w:val="single"/>
      </w:rPr>
      <w:t>parents</w:t>
    </w:r>
    <w:proofErr w:type="spellEnd"/>
  </w:p>
  <w:p w14:paraId="3B0D7CE9" w14:textId="77777777" w:rsidR="00A80820" w:rsidRDefault="00A808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342BB"/>
    <w:multiLevelType w:val="hybridMultilevel"/>
    <w:tmpl w:val="2B5485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97D6963"/>
    <w:multiLevelType w:val="multilevel"/>
    <w:tmpl w:val="10667B26"/>
    <w:styleLink w:val="Aufzhlung2Liste"/>
    <w:lvl w:ilvl="0">
      <w:start w:val="1"/>
      <w:numFmt w:val="bullet"/>
      <w:pStyle w:val="Aufzhlungszeichen2"/>
      <w:lvlText w:val=""/>
      <w:lvlJc w:val="left"/>
      <w:pPr>
        <w:tabs>
          <w:tab w:val="num" w:pos="-284"/>
        </w:tabs>
        <w:ind w:left="283" w:hanging="283"/>
      </w:pPr>
      <w:rPr>
        <w:rFonts w:ascii="Wingdings" w:hAnsi="Wingdings" w:hint="default"/>
        <w:position w:val="4"/>
        <w:sz w:val="12"/>
      </w:rPr>
    </w:lvl>
    <w:lvl w:ilvl="1">
      <w:start w:val="1"/>
      <w:numFmt w:val="bullet"/>
      <w:lvlText w:val=""/>
      <w:lvlJc w:val="left"/>
      <w:pPr>
        <w:tabs>
          <w:tab w:val="num" w:pos="284"/>
        </w:tabs>
        <w:ind w:left="851" w:hanging="283"/>
      </w:pPr>
      <w:rPr>
        <w:rFonts w:ascii="Wingdings" w:hAnsi="Wingdings" w:hint="default"/>
        <w:position w:val="4"/>
        <w:sz w:val="12"/>
      </w:rPr>
    </w:lvl>
    <w:lvl w:ilvl="2">
      <w:start w:val="1"/>
      <w:numFmt w:val="bullet"/>
      <w:lvlText w:val=""/>
      <w:lvlJc w:val="left"/>
      <w:pPr>
        <w:tabs>
          <w:tab w:val="num" w:pos="568"/>
        </w:tabs>
        <w:ind w:left="1135" w:hanging="283"/>
      </w:pPr>
      <w:rPr>
        <w:rFonts w:ascii="Wingdings" w:hAnsi="Wingdings" w:hint="default"/>
        <w:position w:val="4"/>
        <w:sz w:val="12"/>
      </w:rPr>
    </w:lvl>
    <w:lvl w:ilvl="3">
      <w:start w:val="1"/>
      <w:numFmt w:val="bullet"/>
      <w:lvlText w:val=""/>
      <w:lvlJc w:val="left"/>
      <w:pPr>
        <w:tabs>
          <w:tab w:val="num" w:pos="852"/>
        </w:tabs>
        <w:ind w:left="1419" w:hanging="283"/>
      </w:pPr>
      <w:rPr>
        <w:rFonts w:ascii="Symbol" w:hAnsi="Symbol" w:cs="Symbol" w:hint="default"/>
      </w:rPr>
    </w:lvl>
    <w:lvl w:ilvl="4">
      <w:start w:val="1"/>
      <w:numFmt w:val="bullet"/>
      <w:lvlText w:val="o"/>
      <w:lvlJc w:val="left"/>
      <w:pPr>
        <w:tabs>
          <w:tab w:val="num" w:pos="1136"/>
        </w:tabs>
        <w:ind w:left="1703" w:hanging="283"/>
      </w:pPr>
      <w:rPr>
        <w:rFonts w:ascii="Courier New" w:hAnsi="Courier New" w:cs="Courier New" w:hint="default"/>
      </w:rPr>
    </w:lvl>
    <w:lvl w:ilvl="5">
      <w:start w:val="1"/>
      <w:numFmt w:val="bullet"/>
      <w:lvlText w:val=""/>
      <w:lvlJc w:val="left"/>
      <w:pPr>
        <w:tabs>
          <w:tab w:val="num" w:pos="1420"/>
        </w:tabs>
        <w:ind w:left="1987" w:hanging="283"/>
      </w:pPr>
      <w:rPr>
        <w:rFonts w:ascii="Wingdings" w:hAnsi="Wingdings" w:cs="Wingdings" w:hint="default"/>
      </w:rPr>
    </w:lvl>
    <w:lvl w:ilvl="6">
      <w:start w:val="1"/>
      <w:numFmt w:val="bullet"/>
      <w:lvlText w:val=""/>
      <w:lvlJc w:val="left"/>
      <w:pPr>
        <w:tabs>
          <w:tab w:val="num" w:pos="1704"/>
        </w:tabs>
        <w:ind w:left="2271" w:hanging="283"/>
      </w:pPr>
      <w:rPr>
        <w:rFonts w:ascii="Symbol" w:hAnsi="Symbol" w:cs="Symbol" w:hint="default"/>
      </w:rPr>
    </w:lvl>
    <w:lvl w:ilvl="7">
      <w:start w:val="1"/>
      <w:numFmt w:val="bullet"/>
      <w:lvlText w:val="o"/>
      <w:lvlJc w:val="left"/>
      <w:pPr>
        <w:tabs>
          <w:tab w:val="num" w:pos="1988"/>
        </w:tabs>
        <w:ind w:left="2555" w:hanging="283"/>
      </w:pPr>
      <w:rPr>
        <w:rFonts w:ascii="Courier New" w:hAnsi="Courier New" w:cs="Courier New" w:hint="default"/>
      </w:rPr>
    </w:lvl>
    <w:lvl w:ilvl="8">
      <w:start w:val="1"/>
      <w:numFmt w:val="bullet"/>
      <w:lvlText w:val=""/>
      <w:lvlJc w:val="left"/>
      <w:pPr>
        <w:tabs>
          <w:tab w:val="num" w:pos="2272"/>
        </w:tabs>
        <w:ind w:left="2839" w:hanging="283"/>
      </w:pPr>
      <w:rPr>
        <w:rFonts w:ascii="Wingdings" w:hAnsi="Wingdings" w:cs="Wingdings" w:hint="default"/>
      </w:rPr>
    </w:lvl>
  </w:abstractNum>
  <w:abstractNum w:abstractNumId="2" w15:restartNumberingAfterBreak="0">
    <w:nsid w:val="7BDB4ACF"/>
    <w:multiLevelType w:val="multilevel"/>
    <w:tmpl w:val="10667B26"/>
    <w:numStyleLink w:val="Aufzhlung2Liste"/>
  </w:abstractNum>
  <w:num w:numId="1" w16cid:durableId="1392146244">
    <w:abstractNumId w:val="2"/>
    <w:lvlOverride w:ilvl="0">
      <w:lvl w:ilvl="0">
        <w:start w:val="1"/>
        <w:numFmt w:val="bullet"/>
        <w:lvlText w:val=""/>
        <w:lvlJc w:val="left"/>
        <w:pPr>
          <w:tabs>
            <w:tab w:val="num" w:pos="-284"/>
          </w:tabs>
          <w:ind w:left="283" w:hanging="283"/>
        </w:pPr>
        <w:rPr>
          <w:rFonts w:ascii="Wingdings" w:hAnsi="Wingdings" w:hint="default"/>
          <w:color w:val="auto"/>
          <w:position w:val="4"/>
          <w:sz w:val="12"/>
        </w:rPr>
      </w:lvl>
    </w:lvlOverride>
  </w:num>
  <w:num w:numId="2" w16cid:durableId="1214121176">
    <w:abstractNumId w:val="1"/>
  </w:num>
  <w:num w:numId="3" w16cid:durableId="137206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D4"/>
    <w:rsid w:val="00023749"/>
    <w:rsid w:val="000929DA"/>
    <w:rsid w:val="000F6D62"/>
    <w:rsid w:val="00170FC6"/>
    <w:rsid w:val="00244BE7"/>
    <w:rsid w:val="00372F07"/>
    <w:rsid w:val="003953D4"/>
    <w:rsid w:val="003B238D"/>
    <w:rsid w:val="0041557E"/>
    <w:rsid w:val="006A5FFB"/>
    <w:rsid w:val="00750E97"/>
    <w:rsid w:val="007526D4"/>
    <w:rsid w:val="0077793C"/>
    <w:rsid w:val="0078599E"/>
    <w:rsid w:val="007E741D"/>
    <w:rsid w:val="00807AEB"/>
    <w:rsid w:val="008C767A"/>
    <w:rsid w:val="0096324E"/>
    <w:rsid w:val="009C5C63"/>
    <w:rsid w:val="00A80820"/>
    <w:rsid w:val="00B445EB"/>
    <w:rsid w:val="00CF5AF9"/>
    <w:rsid w:val="00DB0F61"/>
    <w:rsid w:val="00E03CA1"/>
    <w:rsid w:val="00EB4002"/>
    <w:rsid w:val="00F247D0"/>
    <w:rsid w:val="00F35072"/>
    <w:rsid w:val="00FE5B1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9820"/>
  <w15:docId w15:val="{66397BC7-8637-4A9E-B9E6-5F4A9FF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53D4"/>
    <w:pPr>
      <w:spacing w:after="0" w:line="240" w:lineRule="auto"/>
    </w:pPr>
    <w:rPr>
      <w:kern w:val="0"/>
      <w14:ligatures w14:val="none"/>
    </w:rPr>
  </w:style>
  <w:style w:type="paragraph" w:styleId="Aufzhlungszeichen2">
    <w:name w:val="List Bullet 2"/>
    <w:basedOn w:val="Standard"/>
    <w:uiPriority w:val="99"/>
    <w:unhideWhenUsed/>
    <w:rsid w:val="003953D4"/>
    <w:pPr>
      <w:numPr>
        <w:numId w:val="2"/>
      </w:numPr>
      <w:tabs>
        <w:tab w:val="clear" w:pos="-284"/>
        <w:tab w:val="num" w:pos="0"/>
      </w:tabs>
      <w:spacing w:after="0" w:line="264" w:lineRule="atLeast"/>
      <w:ind w:left="567"/>
      <w:contextualSpacing/>
    </w:pPr>
    <w:rPr>
      <w:rFonts w:ascii="Athelas" w:hAnsi="Athelas"/>
      <w:kern w:val="0"/>
      <w14:ligatures w14:val="none"/>
    </w:rPr>
  </w:style>
  <w:style w:type="numbering" w:customStyle="1" w:styleId="Aufzhlung2Liste">
    <w:name w:val="Aufzählung 2 Liste"/>
    <w:uiPriority w:val="99"/>
    <w:rsid w:val="003953D4"/>
    <w:pPr>
      <w:numPr>
        <w:numId w:val="2"/>
      </w:numPr>
    </w:pPr>
  </w:style>
  <w:style w:type="character" w:styleId="Hyperlink">
    <w:name w:val="Hyperlink"/>
    <w:basedOn w:val="Absatz-Standardschriftart"/>
    <w:uiPriority w:val="99"/>
    <w:unhideWhenUsed/>
    <w:rsid w:val="003953D4"/>
    <w:rPr>
      <w:color w:val="0563C1" w:themeColor="hyperlink"/>
      <w:u w:val="single"/>
    </w:rPr>
  </w:style>
  <w:style w:type="paragraph" w:styleId="Kopfzeile">
    <w:name w:val="header"/>
    <w:basedOn w:val="Standard"/>
    <w:link w:val="KopfzeileZchn"/>
    <w:uiPriority w:val="99"/>
    <w:unhideWhenUsed/>
    <w:rsid w:val="00A808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820"/>
  </w:style>
  <w:style w:type="paragraph" w:styleId="Fuzeile">
    <w:name w:val="footer"/>
    <w:basedOn w:val="Standard"/>
    <w:link w:val="FuzeileZchn"/>
    <w:uiPriority w:val="99"/>
    <w:unhideWhenUsed/>
    <w:rsid w:val="00A808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trauensperson@trachtenvereinigung.ch" TargetMode="External"/><Relationship Id="rId3" Type="http://schemas.openxmlformats.org/officeDocument/2006/relationships/settings" Target="settings.xml"/><Relationship Id="rId7" Type="http://schemas.openxmlformats.org/officeDocument/2006/relationships/hyperlink" Target="http://www.trachtenvereinigung.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trauensperson@trachtenvereinigung.ch"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Andermatt Andermatt</dc:creator>
  <cp:lastModifiedBy>Denise Hintermann</cp:lastModifiedBy>
  <cp:revision>2</cp:revision>
  <cp:lastPrinted>2023-07-24T17:02:00Z</cp:lastPrinted>
  <dcterms:created xsi:type="dcterms:W3CDTF">2024-01-25T13:40:00Z</dcterms:created>
  <dcterms:modified xsi:type="dcterms:W3CDTF">2024-01-25T13:40:00Z</dcterms:modified>
</cp:coreProperties>
</file>